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2023年第一次临时社员大会股东委托授权书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（自然人股东）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先生/女士代表本人，出席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2023年第一次临时社员大会，并对此次社员大会议程的所有事项实行表决权。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委托人姓名： 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</w:p>
    <w:p>
      <w:pPr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委托有效期：2023年3月21日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22CA7"/>
    <w:rsid w:val="09D015FC"/>
    <w:rsid w:val="0DF37081"/>
    <w:rsid w:val="0E6D347C"/>
    <w:rsid w:val="461F5D6D"/>
    <w:rsid w:val="4D322CA7"/>
    <w:rsid w:val="6CEE1797"/>
    <w:rsid w:val="6D230DF0"/>
    <w:rsid w:val="7A94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2022-04-29T07:24:00Z</dcterms:created>
  <dc:creator>胡金至</dc:creator>
  <cp:lastModifiedBy>胡金至</cp:lastModifiedBy>
  <dcterms:modified xsi:type="dcterms:W3CDTF">2023-03-21T07:37:27Z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